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EE" w:rsidRPr="00277E78" w:rsidRDefault="009C63EE" w:rsidP="009C63EE">
      <w:pPr>
        <w:pStyle w:val="a3"/>
        <w:spacing w:before="0" w:beforeAutospacing="0" w:after="360" w:afterAutospacing="0" w:line="338" w:lineRule="atLeast"/>
        <w:rPr>
          <w:rFonts w:ascii="Arial" w:hAnsi="Arial" w:cs="Arial"/>
          <w:b/>
          <w:color w:val="333333"/>
          <w:sz w:val="23"/>
          <w:szCs w:val="23"/>
        </w:rPr>
      </w:pPr>
      <w:r w:rsidRPr="00277E78">
        <w:rPr>
          <w:rFonts w:ascii="Arial" w:hAnsi="Arial" w:cs="Arial"/>
          <w:b/>
          <w:color w:val="333333"/>
          <w:sz w:val="23"/>
          <w:szCs w:val="23"/>
        </w:rPr>
        <w:t>Вести из спортивной школы.</w:t>
      </w:r>
      <w:bookmarkStart w:id="0" w:name="_GoBack"/>
      <w:bookmarkEnd w:id="0"/>
    </w:p>
    <w:p w:rsidR="009C63EE" w:rsidRPr="00277E78" w:rsidRDefault="009C63EE" w:rsidP="009C63EE">
      <w:pPr>
        <w:pStyle w:val="a3"/>
        <w:spacing w:before="0" w:beforeAutospacing="0" w:after="360" w:afterAutospacing="0" w:line="338" w:lineRule="atLeast"/>
        <w:rPr>
          <w:rFonts w:ascii="Arial" w:hAnsi="Arial" w:cs="Arial"/>
          <w:b/>
          <w:color w:val="333333"/>
          <w:sz w:val="23"/>
          <w:szCs w:val="23"/>
        </w:rPr>
      </w:pPr>
      <w:r w:rsidRPr="00277E78">
        <w:rPr>
          <w:rFonts w:ascii="Arial" w:hAnsi="Arial" w:cs="Arial"/>
          <w:b/>
          <w:color w:val="333333"/>
          <w:sz w:val="23"/>
          <w:szCs w:val="23"/>
        </w:rPr>
        <w:t>«Мини-футбол в школу». Финал.</w:t>
      </w:r>
    </w:p>
    <w:p w:rsidR="009C63EE" w:rsidRDefault="009C63EE" w:rsidP="009C63EE">
      <w:pPr>
        <w:pStyle w:val="a3"/>
        <w:spacing w:before="0" w:beforeAutospacing="0" w:after="360" w:afterAutospacing="0" w:line="338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12 декабря в </w:t>
      </w:r>
      <w:r>
        <w:rPr>
          <w:rFonts w:ascii="Arial" w:hAnsi="Arial" w:cs="Arial"/>
          <w:color w:val="333333"/>
          <w:sz w:val="23"/>
          <w:szCs w:val="23"/>
        </w:rPr>
        <w:t>г. Самара</w:t>
      </w:r>
      <w:r>
        <w:rPr>
          <w:rFonts w:ascii="Arial" w:hAnsi="Arial" w:cs="Arial"/>
          <w:color w:val="333333"/>
          <w:sz w:val="23"/>
          <w:szCs w:val="23"/>
        </w:rPr>
        <w:t xml:space="preserve"> в спортивном комплексе "МТЛ арена" прошел финальный этап областных соревнований по мини-футболу в рамках проекта "Мини-футбол в школу".</w:t>
      </w:r>
    </w:p>
    <w:p w:rsidR="009C63EE" w:rsidRDefault="009C63EE" w:rsidP="009C63EE">
      <w:pPr>
        <w:pStyle w:val="a3"/>
        <w:spacing w:before="0" w:beforeAutospacing="0" w:after="360" w:afterAutospacing="0" w:line="338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Наш район на данном этапе представляла ГБОУ СОШ № 2 "ОЦ"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с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Большая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Глушица в двух возрастных категориях:  юноши 2002-2003 г.р. и 1998-1999 г.р.</w:t>
      </w:r>
    </w:p>
    <w:p w:rsidR="009C63EE" w:rsidRDefault="009C63EE" w:rsidP="009C63EE">
      <w:pPr>
        <w:pStyle w:val="a3"/>
        <w:spacing w:before="0" w:beforeAutospacing="0" w:after="360" w:afterAutospacing="0" w:line="338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Во всех возрастных категориях в финальном этапе участвовало по три команды, таким образом</w:t>
      </w:r>
      <w:r>
        <w:rPr>
          <w:rFonts w:ascii="Arial" w:hAnsi="Arial" w:cs="Arial"/>
          <w:color w:val="333333"/>
          <w:sz w:val="23"/>
          <w:szCs w:val="23"/>
        </w:rPr>
        <w:t>,</w:t>
      </w:r>
      <w:r>
        <w:rPr>
          <w:rFonts w:ascii="Arial" w:hAnsi="Arial" w:cs="Arial"/>
          <w:color w:val="333333"/>
          <w:sz w:val="23"/>
          <w:szCs w:val="23"/>
        </w:rPr>
        <w:t xml:space="preserve"> они все были призерами данного этапа.</w:t>
      </w:r>
    </w:p>
    <w:p w:rsidR="009C63EE" w:rsidRDefault="009C63EE" w:rsidP="009C63EE">
      <w:pPr>
        <w:pStyle w:val="a3"/>
        <w:spacing w:before="0" w:beforeAutospacing="0" w:after="360" w:afterAutospacing="0" w:line="338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Главной целью данного этапа было определить команду, которая будет представлять Самарскую область в соревнованиях Приволжского федерального округа.</w:t>
      </w:r>
    </w:p>
    <w:p w:rsidR="009C63EE" w:rsidRDefault="009C63EE" w:rsidP="009C63EE">
      <w:pPr>
        <w:pStyle w:val="a3"/>
        <w:spacing w:before="0" w:beforeAutospacing="0" w:after="360" w:afterAutospacing="0" w:line="338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Начали соревнования младшие ребята нашей школы. В соперниках у них были серьезные команды из </w:t>
      </w:r>
      <w:r>
        <w:rPr>
          <w:rFonts w:ascii="Arial" w:hAnsi="Arial" w:cs="Arial"/>
          <w:color w:val="333333"/>
          <w:sz w:val="23"/>
          <w:szCs w:val="23"/>
        </w:rPr>
        <w:t>г. Самара</w:t>
      </w:r>
      <w:r>
        <w:rPr>
          <w:rFonts w:ascii="Arial" w:hAnsi="Arial" w:cs="Arial"/>
          <w:color w:val="333333"/>
          <w:sz w:val="23"/>
          <w:szCs w:val="23"/>
        </w:rPr>
        <w:t xml:space="preserve"> и </w:t>
      </w:r>
      <w:r>
        <w:rPr>
          <w:rFonts w:ascii="Arial" w:hAnsi="Arial" w:cs="Arial"/>
          <w:color w:val="333333"/>
          <w:sz w:val="23"/>
          <w:szCs w:val="23"/>
        </w:rPr>
        <w:t>с. Сергиевска</w:t>
      </w:r>
      <w:r>
        <w:rPr>
          <w:rFonts w:ascii="Arial" w:hAnsi="Arial" w:cs="Arial"/>
          <w:color w:val="333333"/>
          <w:sz w:val="23"/>
          <w:szCs w:val="23"/>
        </w:rPr>
        <w:t xml:space="preserve">. Первую игру провели с Самарскими футболистами, ведя по ходу встречи 1:0, наши ребята уступили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в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со счетом 4:1. Вторую игру мы провели с Сергиевском</w:t>
      </w:r>
      <w:r>
        <w:rPr>
          <w:rFonts w:ascii="Arial" w:hAnsi="Arial" w:cs="Arial"/>
          <w:color w:val="333333"/>
          <w:sz w:val="23"/>
          <w:szCs w:val="23"/>
        </w:rPr>
        <w:t>,</w:t>
      </w:r>
      <w:r>
        <w:rPr>
          <w:rFonts w:ascii="Arial" w:hAnsi="Arial" w:cs="Arial"/>
          <w:color w:val="333333"/>
          <w:sz w:val="23"/>
          <w:szCs w:val="23"/>
        </w:rPr>
        <w:t xml:space="preserve"> и в этой игре мы вели в счете</w:t>
      </w:r>
      <w:r>
        <w:rPr>
          <w:rFonts w:ascii="Arial" w:hAnsi="Arial" w:cs="Arial"/>
          <w:color w:val="333333"/>
          <w:sz w:val="23"/>
          <w:szCs w:val="23"/>
        </w:rPr>
        <w:t>,</w:t>
      </w:r>
      <w:r>
        <w:rPr>
          <w:rFonts w:ascii="Arial" w:hAnsi="Arial" w:cs="Arial"/>
          <w:color w:val="333333"/>
          <w:sz w:val="23"/>
          <w:szCs w:val="23"/>
        </w:rPr>
        <w:t xml:space="preserve"> и вроде бы было все хорошо, но ребята очень нервничали и допускали ошибки, это и привело к поражению со счетом 5:3. Таким образом, наши футболисты, стали бронзовыми призерами этих </w:t>
      </w:r>
      <w:r>
        <w:rPr>
          <w:rFonts w:ascii="Arial" w:hAnsi="Arial" w:cs="Arial"/>
          <w:color w:val="333333"/>
          <w:sz w:val="23"/>
          <w:szCs w:val="23"/>
        </w:rPr>
        <w:t>соревнований. Первыми</w:t>
      </w:r>
      <w:r>
        <w:rPr>
          <w:rFonts w:ascii="Arial" w:hAnsi="Arial" w:cs="Arial"/>
          <w:color w:val="333333"/>
          <w:sz w:val="23"/>
          <w:szCs w:val="23"/>
        </w:rPr>
        <w:t xml:space="preserve"> стали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футболисты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из Самары сыграв вничью с Сергиевском.</w:t>
      </w:r>
    </w:p>
    <w:p w:rsidR="009C63EE" w:rsidRDefault="009C63EE" w:rsidP="009C63EE">
      <w:pPr>
        <w:pStyle w:val="a3"/>
        <w:spacing w:before="0" w:beforeAutospacing="0" w:after="360" w:afterAutospacing="0" w:line="338" w:lineRule="atLeast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0000FF"/>
          <w:sz w:val="23"/>
          <w:szCs w:val="23"/>
        </w:rPr>
        <w:t>Лучшим игроком из нашей команды стал Быков Дмитрий</w:t>
      </w:r>
      <w:r>
        <w:rPr>
          <w:rStyle w:val="a4"/>
          <w:rFonts w:ascii="Arial" w:hAnsi="Arial" w:cs="Arial"/>
          <w:color w:val="333333"/>
          <w:sz w:val="23"/>
          <w:szCs w:val="23"/>
        </w:rPr>
        <w:t>.</w:t>
      </w:r>
    </w:p>
    <w:p w:rsidR="009C63EE" w:rsidRDefault="009C63EE" w:rsidP="009C63EE">
      <w:pPr>
        <w:pStyle w:val="a3"/>
        <w:spacing w:before="0" w:beforeAutospacing="0" w:after="360" w:afterAutospacing="0" w:line="338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Во второй половине дня выступление начали наши старшие футболисты у них в соперниках оказались футболисты из </w:t>
      </w:r>
      <w:r>
        <w:rPr>
          <w:rFonts w:ascii="Arial" w:hAnsi="Arial" w:cs="Arial"/>
          <w:color w:val="333333"/>
          <w:sz w:val="23"/>
          <w:szCs w:val="23"/>
        </w:rPr>
        <w:t>г. Похвистнево</w:t>
      </w:r>
      <w:r>
        <w:rPr>
          <w:rFonts w:ascii="Arial" w:hAnsi="Arial" w:cs="Arial"/>
          <w:color w:val="333333"/>
          <w:sz w:val="23"/>
          <w:szCs w:val="23"/>
        </w:rPr>
        <w:t xml:space="preserve"> и </w:t>
      </w:r>
      <w:r>
        <w:rPr>
          <w:rFonts w:ascii="Arial" w:hAnsi="Arial" w:cs="Arial"/>
          <w:color w:val="333333"/>
          <w:sz w:val="23"/>
          <w:szCs w:val="23"/>
        </w:rPr>
        <w:t>п. Георгиевка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Кинельского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района.</w:t>
      </w:r>
    </w:p>
    <w:p w:rsidR="009C63EE" w:rsidRDefault="009C63EE" w:rsidP="009C63EE">
      <w:pPr>
        <w:pStyle w:val="a3"/>
        <w:spacing w:before="0" w:beforeAutospacing="0" w:after="360" w:afterAutospacing="0" w:line="338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В первой нашей игре с </w:t>
      </w:r>
      <w:r>
        <w:rPr>
          <w:rFonts w:ascii="Arial" w:hAnsi="Arial" w:cs="Arial"/>
          <w:color w:val="333333"/>
          <w:sz w:val="23"/>
          <w:szCs w:val="23"/>
        </w:rPr>
        <w:t>г. Похвистнево</w:t>
      </w:r>
      <w:r>
        <w:rPr>
          <w:rFonts w:ascii="Arial" w:hAnsi="Arial" w:cs="Arial"/>
          <w:color w:val="333333"/>
          <w:sz w:val="23"/>
          <w:szCs w:val="23"/>
        </w:rPr>
        <w:t xml:space="preserve"> ребята хорошо комбинировали, проводили быстрые контратаки, разыгрывали наигранные комбинации. Счет встречи 6:3 в нашу пользу. Во второй встрече с Георгиевкой ребята продолжили показывать хороший футбол и обыграли своих соперников с крупным счетом 14:0.</w:t>
      </w:r>
    </w:p>
    <w:p w:rsidR="009C63EE" w:rsidRDefault="009C63EE" w:rsidP="009C63EE">
      <w:pPr>
        <w:pStyle w:val="a3"/>
        <w:spacing w:before="0" w:beforeAutospacing="0" w:after="360" w:afterAutospacing="0" w:line="338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Сами ребята признались, что зональные этап соревнований был намного трудней.</w:t>
      </w:r>
    </w:p>
    <w:p w:rsidR="00277E78" w:rsidRDefault="00277E78" w:rsidP="00277E78">
      <w:pPr>
        <w:pStyle w:val="a3"/>
        <w:spacing w:before="0" w:beforeAutospacing="0" w:after="360" w:afterAutospacing="0" w:line="338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Сами ребята признались, что зональные этап соревнований был намного трудней.</w:t>
      </w:r>
    </w:p>
    <w:p w:rsidR="00277E78" w:rsidRDefault="00277E78" w:rsidP="00277E78">
      <w:pPr>
        <w:pStyle w:val="a3"/>
        <w:spacing w:before="0" w:beforeAutospacing="0" w:after="360" w:afterAutospacing="0" w:line="338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noProof/>
          <w:color w:val="0FA5D9"/>
          <w:sz w:val="23"/>
          <w:szCs w:val="23"/>
        </w:rPr>
        <w:lastRenderedPageBreak/>
        <w:drawing>
          <wp:inline distT="0" distB="0" distL="0" distR="0">
            <wp:extent cx="2860040" cy="2207895"/>
            <wp:effectExtent l="0" t="0" r="0" b="1905"/>
            <wp:docPr id="6" name="Рисунок 6" descr="20151212_15342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1212_15342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E78" w:rsidRDefault="00277E78" w:rsidP="00277E78">
      <w:pPr>
        <w:pStyle w:val="a3"/>
        <w:spacing w:before="0" w:beforeAutospacing="0" w:after="360" w:afterAutospacing="0" w:line="338" w:lineRule="atLeast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FF0000"/>
          <w:sz w:val="23"/>
          <w:szCs w:val="23"/>
        </w:rPr>
        <w:t>Долгожданная победа!!!! Наш район будет представлять Самарскую область на соревнованиях Приволжского федерального округа.</w:t>
      </w:r>
    </w:p>
    <w:p w:rsidR="00277E78" w:rsidRDefault="00277E78" w:rsidP="00277E78">
      <w:pPr>
        <w:pStyle w:val="a3"/>
        <w:spacing w:before="0" w:beforeAutospacing="0" w:after="360" w:afterAutospacing="0" w:line="338" w:lineRule="atLeast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0000FF"/>
          <w:sz w:val="23"/>
          <w:szCs w:val="23"/>
        </w:rPr>
        <w:t>Лучшими игроками нашей команды были признаны Быков Владимир и Дробышев Александр.</w:t>
      </w:r>
    </w:p>
    <w:p w:rsidR="00277E78" w:rsidRDefault="00277E78" w:rsidP="00277E78">
      <w:pPr>
        <w:pStyle w:val="a3"/>
        <w:spacing w:before="0" w:beforeAutospacing="0" w:after="360" w:afterAutospacing="0" w:line="338" w:lineRule="atLeast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800000"/>
          <w:sz w:val="23"/>
          <w:szCs w:val="23"/>
        </w:rPr>
        <w:t>Хочется поздравить наши обе команды и пожелать нашим старшим юношам хорошего выступления в следующем этапе уже всероссийских соревнований.</w:t>
      </w:r>
    </w:p>
    <w:p w:rsidR="00277E78" w:rsidRDefault="00277E78" w:rsidP="00277E78">
      <w:pPr>
        <w:pStyle w:val="a3"/>
        <w:spacing w:before="0" w:beforeAutospacing="0" w:after="360" w:afterAutospacing="0" w:line="338" w:lineRule="atLeast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FF0000"/>
          <w:sz w:val="23"/>
          <w:szCs w:val="23"/>
        </w:rPr>
        <w:t xml:space="preserve">Поздравляем тренеров </w:t>
      </w:r>
      <w:proofErr w:type="spellStart"/>
      <w:r>
        <w:rPr>
          <w:rStyle w:val="a4"/>
          <w:rFonts w:ascii="Arial" w:hAnsi="Arial" w:cs="Arial"/>
          <w:color w:val="FF0000"/>
          <w:sz w:val="23"/>
          <w:szCs w:val="23"/>
        </w:rPr>
        <w:t>Абрашкина</w:t>
      </w:r>
      <w:proofErr w:type="spellEnd"/>
      <w:r>
        <w:rPr>
          <w:rStyle w:val="a4"/>
          <w:rFonts w:ascii="Arial" w:hAnsi="Arial" w:cs="Arial"/>
          <w:color w:val="FF0000"/>
          <w:sz w:val="23"/>
          <w:szCs w:val="23"/>
        </w:rPr>
        <w:t xml:space="preserve"> Е.Н. и Попова А.В. с хорошим результатом в данных соревнованиях.</w:t>
      </w:r>
    </w:p>
    <w:p w:rsidR="00277E78" w:rsidRDefault="00277E78" w:rsidP="00277E78">
      <w:pPr>
        <w:pStyle w:val="a3"/>
        <w:spacing w:before="0" w:beforeAutospacing="0" w:after="360" w:afterAutospacing="0" w:line="338" w:lineRule="atLeast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Итоги 2002-2003:</w:t>
      </w:r>
      <w:r>
        <w:rPr>
          <w:rFonts w:ascii="Arial" w:hAnsi="Arial" w:cs="Arial"/>
          <w:color w:val="333333"/>
          <w:sz w:val="23"/>
          <w:szCs w:val="23"/>
        </w:rPr>
        <w:br/>
        <w:t>1 место - СОШ г. Самара</w:t>
      </w:r>
      <w:r>
        <w:rPr>
          <w:rFonts w:ascii="Arial" w:hAnsi="Arial" w:cs="Arial"/>
          <w:color w:val="333333"/>
          <w:sz w:val="23"/>
          <w:szCs w:val="23"/>
        </w:rPr>
        <w:br/>
        <w:t>2 место - СОШ с. Сергиевск</w:t>
      </w:r>
      <w:r>
        <w:rPr>
          <w:rFonts w:ascii="Arial" w:hAnsi="Arial" w:cs="Arial"/>
          <w:color w:val="333333"/>
          <w:sz w:val="23"/>
          <w:szCs w:val="23"/>
        </w:rPr>
        <w:br/>
        <w:t xml:space="preserve">3 место - ГБОУ СОШ  № 2 "ОЦ"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с</w:t>
      </w:r>
      <w:proofErr w:type="gramEnd"/>
      <w:r>
        <w:rPr>
          <w:rFonts w:ascii="Arial" w:hAnsi="Arial" w:cs="Arial"/>
          <w:color w:val="333333"/>
          <w:sz w:val="23"/>
          <w:szCs w:val="23"/>
        </w:rPr>
        <w:t>. Большая Глушица</w:t>
      </w:r>
    </w:p>
    <w:p w:rsidR="00277E78" w:rsidRDefault="00277E78" w:rsidP="00277E78">
      <w:pPr>
        <w:pStyle w:val="a3"/>
        <w:spacing w:before="0" w:beforeAutospacing="0" w:after="360" w:afterAutospacing="0" w:line="338" w:lineRule="atLeast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Итоги 1998-1999:</w:t>
      </w:r>
      <w:r>
        <w:rPr>
          <w:rFonts w:ascii="Arial" w:hAnsi="Arial" w:cs="Arial"/>
          <w:color w:val="333333"/>
          <w:sz w:val="23"/>
          <w:szCs w:val="23"/>
        </w:rPr>
        <w:br/>
        <w:t xml:space="preserve">1 место - ГБОУ СОШ  № 2 "ОЦ"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с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Большая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Глушица</w:t>
      </w:r>
      <w:r>
        <w:rPr>
          <w:rFonts w:ascii="Arial" w:hAnsi="Arial" w:cs="Arial"/>
          <w:color w:val="333333"/>
          <w:sz w:val="23"/>
          <w:szCs w:val="23"/>
        </w:rPr>
        <w:br/>
        <w:t>2 место - СОШ г. Похвистнево</w:t>
      </w:r>
      <w:r>
        <w:rPr>
          <w:rFonts w:ascii="Arial" w:hAnsi="Arial" w:cs="Arial"/>
          <w:color w:val="333333"/>
          <w:sz w:val="23"/>
          <w:szCs w:val="23"/>
        </w:rPr>
        <w:br/>
        <w:t>2 место - СОШ п. Георгиевка</w:t>
      </w:r>
    </w:p>
    <w:p w:rsidR="00277E78" w:rsidRDefault="00277E78" w:rsidP="00277E78">
      <w:pPr>
        <w:pStyle w:val="a3"/>
        <w:spacing w:before="0" w:beforeAutospacing="0" w:after="360" w:afterAutospacing="0" w:line="338" w:lineRule="atLeast"/>
        <w:jc w:val="righ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Ст. Тренер-преподаватель Попов А.В.</w:t>
      </w:r>
    </w:p>
    <w:p w:rsidR="00277E78" w:rsidRDefault="00277E78" w:rsidP="00277E78">
      <w:pPr>
        <w:pStyle w:val="a3"/>
        <w:spacing w:before="0" w:beforeAutospacing="0" w:after="360" w:afterAutospacing="0" w:line="338" w:lineRule="atLeast"/>
        <w:jc w:val="right"/>
        <w:rPr>
          <w:rFonts w:ascii="Arial" w:hAnsi="Arial" w:cs="Arial"/>
          <w:color w:val="333333"/>
          <w:sz w:val="23"/>
          <w:szCs w:val="23"/>
        </w:rPr>
      </w:pPr>
      <w:r>
        <w:t xml:space="preserve">Адрес школьного сайта: </w:t>
      </w:r>
      <w:hyperlink r:id="rId7" w:history="1">
        <w:r>
          <w:rPr>
            <w:rStyle w:val="a7"/>
          </w:rPr>
          <w:t>http://diusschbg.minobr63.ru/</w:t>
        </w:r>
      </w:hyperlink>
    </w:p>
    <w:p w:rsidR="00277E78" w:rsidRDefault="00277E78" w:rsidP="00277E78">
      <w:pPr>
        <w:pStyle w:val="a3"/>
        <w:spacing w:before="0" w:beforeAutospacing="0" w:after="360" w:afterAutospacing="0" w:line="338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noProof/>
          <w:color w:val="0FA5D9"/>
          <w:sz w:val="23"/>
          <w:szCs w:val="23"/>
        </w:rPr>
        <w:lastRenderedPageBreak/>
        <w:drawing>
          <wp:inline distT="0" distB="0" distL="0" distR="0">
            <wp:extent cx="2860040" cy="1497965"/>
            <wp:effectExtent l="0" t="0" r="0" b="6985"/>
            <wp:docPr id="5" name="Рисунок 5" descr="20151212_15310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1212_15310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3"/>
          <w:szCs w:val="23"/>
        </w:rPr>
        <w:t>     </w:t>
      </w:r>
      <w:r>
        <w:rPr>
          <w:rFonts w:ascii="Arial" w:hAnsi="Arial" w:cs="Arial"/>
          <w:noProof/>
          <w:color w:val="0FA5D9"/>
          <w:sz w:val="23"/>
          <w:szCs w:val="23"/>
        </w:rPr>
        <w:drawing>
          <wp:inline distT="0" distB="0" distL="0" distR="0">
            <wp:extent cx="1614805" cy="2860040"/>
            <wp:effectExtent l="0" t="0" r="4445" b="0"/>
            <wp:docPr id="4" name="Рисунок 4" descr="20151212_12310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51212_12310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3"/>
          <w:szCs w:val="23"/>
        </w:rPr>
        <w:t>    </w:t>
      </w:r>
      <w:r>
        <w:rPr>
          <w:rFonts w:ascii="Arial" w:hAnsi="Arial" w:cs="Arial"/>
          <w:noProof/>
          <w:color w:val="0FA5D9"/>
          <w:sz w:val="23"/>
          <w:szCs w:val="23"/>
        </w:rPr>
        <w:drawing>
          <wp:inline distT="0" distB="0" distL="0" distR="0">
            <wp:extent cx="1614805" cy="2860040"/>
            <wp:effectExtent l="0" t="0" r="4445" b="0"/>
            <wp:docPr id="3" name="Рисунок 3" descr="20151212_15202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51212_15202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3"/>
          <w:szCs w:val="23"/>
        </w:rPr>
        <w:t>     </w:t>
      </w:r>
      <w:r>
        <w:rPr>
          <w:rFonts w:ascii="Arial" w:hAnsi="Arial" w:cs="Arial"/>
          <w:noProof/>
          <w:color w:val="0FA5D9"/>
          <w:sz w:val="23"/>
          <w:szCs w:val="23"/>
        </w:rPr>
        <w:drawing>
          <wp:inline distT="0" distB="0" distL="0" distR="0">
            <wp:extent cx="2860040" cy="1614805"/>
            <wp:effectExtent l="0" t="0" r="0" b="4445"/>
            <wp:docPr id="2" name="Рисунок 2" descr="20151212_1132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51212_113214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3"/>
          <w:szCs w:val="23"/>
        </w:rPr>
        <w:t>   </w:t>
      </w:r>
      <w:r>
        <w:rPr>
          <w:rFonts w:ascii="Arial" w:hAnsi="Arial" w:cs="Arial"/>
          <w:noProof/>
          <w:color w:val="0FA5D9"/>
          <w:sz w:val="23"/>
          <w:szCs w:val="23"/>
        </w:rPr>
        <w:drawing>
          <wp:inline distT="0" distB="0" distL="0" distR="0">
            <wp:extent cx="2860040" cy="2139950"/>
            <wp:effectExtent l="0" t="0" r="0" b="0"/>
            <wp:docPr id="1" name="Рисунок 1" descr="20151212_15331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51212_153315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3"/>
          <w:szCs w:val="23"/>
        </w:rPr>
        <w:t>     </w:t>
      </w:r>
    </w:p>
    <w:p w:rsidR="00AA21AA" w:rsidRDefault="00AA21AA"/>
    <w:sectPr w:rsidR="00AA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85"/>
    <w:rsid w:val="000E1185"/>
    <w:rsid w:val="00277E78"/>
    <w:rsid w:val="009C63EE"/>
    <w:rsid w:val="00AA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3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E7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7E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3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E7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77E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usschbg.minobr63.ru/wp-content/uploads/2015/12/20151212_153106.jp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usschbg.minobr63.ru/" TargetMode="External"/><Relationship Id="rId12" Type="http://schemas.openxmlformats.org/officeDocument/2006/relationships/hyperlink" Target="http://diusschbg.minobr63.ru/wp-content/uploads/2015/12/20151212_152024.jpg" TargetMode="External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hyperlink" Target="http://diusschbg.minobr63.ru/wp-content/uploads/2015/12/20151212_153315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diusschbg.minobr63.ru/wp-content/uploads/2015/12/20151212_153427.jpg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diusschbg.minobr63.ru/wp-content/uploads/2015/12/20151212_123100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diusschbg.minobr63.ru/wp-content/uploads/2015/12/20151212_11321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2015-12-15T08:53:00Z</dcterms:created>
  <dcterms:modified xsi:type="dcterms:W3CDTF">2015-12-15T09:05:00Z</dcterms:modified>
</cp:coreProperties>
</file>